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D90FA">
      <w:pPr>
        <w:jc w:val="center"/>
        <w:rPr>
          <w:rFonts w:hint="eastAsia" w:ascii="华文中宋" w:hAnsi="华文中宋" w:eastAsia="华文中宋" w:cs="华文中宋"/>
          <w:i w:val="0"/>
          <w:iCs w:val="0"/>
          <w:caps w:val="0"/>
          <w:color w:val="333333"/>
          <w:spacing w:val="0"/>
          <w:kern w:val="0"/>
          <w:sz w:val="44"/>
          <w:szCs w:val="44"/>
          <w:shd w:val="clear" w:fill="FFFFFF"/>
          <w:lang w:val="en-US" w:eastAsia="zh-CN" w:bidi="ar"/>
        </w:rPr>
      </w:pPr>
      <w:r>
        <w:rPr>
          <w:rFonts w:hint="eastAsia" w:ascii="华文中宋" w:hAnsi="华文中宋" w:eastAsia="华文中宋" w:cs="华文中宋"/>
          <w:i w:val="0"/>
          <w:iCs w:val="0"/>
          <w:caps w:val="0"/>
          <w:color w:val="333333"/>
          <w:spacing w:val="0"/>
          <w:kern w:val="0"/>
          <w:sz w:val="44"/>
          <w:szCs w:val="44"/>
          <w:shd w:val="clear" w:fill="FFFFFF"/>
          <w:lang w:val="en-US" w:eastAsia="zh-CN" w:bidi="ar"/>
        </w:rPr>
        <w:t>XX公司APEC商务旅行卡使用和管理办法</w:t>
      </w:r>
    </w:p>
    <w:p w14:paraId="2363583A">
      <w:pPr>
        <w:jc w:val="center"/>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（参考模板）</w:t>
      </w:r>
    </w:p>
    <w:p w14:paraId="0CCC1E53">
      <w:pPr>
        <w:rPr>
          <w:rFonts w:hint="eastAsia" w:ascii="仿宋" w:hAnsi="仿宋" w:eastAsia="仿宋" w:cs="仿宋"/>
          <w:i w:val="0"/>
          <w:iCs w:val="0"/>
          <w:caps w:val="0"/>
          <w:color w:val="333333"/>
          <w:spacing w:val="0"/>
          <w:kern w:val="0"/>
          <w:sz w:val="32"/>
          <w:szCs w:val="32"/>
          <w:shd w:val="clear" w:fill="FFFFFF"/>
          <w:lang w:val="en-US" w:eastAsia="zh-CN" w:bidi="ar"/>
        </w:rPr>
      </w:pPr>
    </w:p>
    <w:p w14:paraId="55FC3E87">
      <w:pPr>
        <w:pStyle w:val="6"/>
        <w:spacing w:before="0" w:beforeLines="0" w:beforeAutospacing="0" w:after="0" w:afterLines="0" w:afterAutospacing="0" w:line="540" w:lineRule="exact"/>
        <w:ind w:firstLine="640" w:firstLineChars="200"/>
        <w:jc w:val="both"/>
        <w:rPr>
          <w:rFonts w:hint="eastAsia" w:ascii="仿宋_GB2312" w:eastAsia="仿宋_GB2312"/>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为规范本企业APEC商务旅行卡的使用和管理工作，结合企业实际，制定本办法。</w:t>
      </w:r>
    </w:p>
    <w:p w14:paraId="33E10894">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一、企业指定XX部门为旅行卡归口管理部门，负责旅行卡的统一保管和领用工作，建立旅行卡领用归还台账，配合汕头市外事局的监督检查。</w:t>
      </w:r>
    </w:p>
    <w:p w14:paraId="37B0FB95">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二、个人不得自行保管商旅卡，持卡人用卡前需填写《ＸＸ公司APEC商务旅行卡领用申请表》（见附件）报分管领导审批同意，由XX部门核实无误后，办理领用手续。</w:t>
      </w:r>
    </w:p>
    <w:p w14:paraId="55332429">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三、持卡人回国后，应于7个工作日内将旅行卡交回XX部门。如遇回国后即须再次出国处理公司业务的情形，亦须按规定重新办理领用手续。</w:t>
      </w:r>
    </w:p>
    <w:p w14:paraId="25F82DB3">
      <w:pPr>
        <w:ind w:firstLine="640" w:firstLineChars="200"/>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四、如持卡人因更换护照、不慎遗失或损坏商旅卡等原因需要重新申领商旅卡的，经本人申请和公司批准，由XX部门统一向汕头市外事局为持卡人申请换补卡。</w:t>
      </w:r>
    </w:p>
    <w:p w14:paraId="7EF73148">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五、如旅行卡过期、持卡人离职，XX部门应及时收回旅行卡，并向汕头市外事局申请注销：</w:t>
      </w:r>
    </w:p>
    <w:p w14:paraId="0EF17107">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五、旅行卡只能用于商务用途，严禁用于旅游、探亲访友或其他非商务活动。持卡人使用旅行卡出国时，应自觉遵守所在国家的法律法规，尊重当地风俗习惯，禁止从事违反国家政策、损害国家和企业利益的活动。严禁参与涉黄涉赌涉毒、非法移民、非法劳务等违法活动。</w:t>
      </w:r>
    </w:p>
    <w:p w14:paraId="1B2C5F23">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六、XX部门应于每年年底前，将本企业使用和保管旅行卡的情况形成书面材料报告公司领导并报送汕头市外事局。</w:t>
      </w:r>
    </w:p>
    <w:p w14:paraId="65511C16">
      <w:pPr>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七、本办法自发布之日起实施，并经公司董事会（负责人）授权，由公司XX部门负责制定、修订和解释。</w:t>
      </w:r>
    </w:p>
    <w:p w14:paraId="2292D94D">
      <w:pPr>
        <w:rPr>
          <w:rFonts w:hint="eastAsia" w:ascii="仿宋" w:hAnsi="仿宋" w:eastAsia="仿宋" w:cs="仿宋"/>
          <w:i w:val="0"/>
          <w:iCs w:val="0"/>
          <w:caps w:val="0"/>
          <w:color w:val="333333"/>
          <w:spacing w:val="0"/>
          <w:kern w:val="0"/>
          <w:sz w:val="32"/>
          <w:szCs w:val="32"/>
          <w:shd w:val="clear" w:fill="FFFFFF"/>
          <w:lang w:val="en-US" w:eastAsia="zh-CN" w:bidi="ar"/>
        </w:rPr>
      </w:pPr>
    </w:p>
    <w:p w14:paraId="09273931">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企业名称（盖章）</w:t>
      </w:r>
    </w:p>
    <w:p w14:paraId="1E5DEE53">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日期：____年____月____日</w:t>
      </w:r>
    </w:p>
    <w:p w14:paraId="5D556D24">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71C82147">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54828609">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740908B0">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11BA33BC">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71AEE74C">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47624D78">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2E2EEFB2">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597DB212">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228A373D">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247E98FC">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42328AEF">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4375186D">
      <w:pPr>
        <w:ind w:firstLine="3840" w:firstLineChars="1200"/>
        <w:rPr>
          <w:rFonts w:hint="eastAsia" w:ascii="仿宋" w:hAnsi="仿宋" w:eastAsia="仿宋" w:cs="仿宋"/>
          <w:i w:val="0"/>
          <w:iCs w:val="0"/>
          <w:caps w:val="0"/>
          <w:color w:val="333333"/>
          <w:spacing w:val="0"/>
          <w:kern w:val="0"/>
          <w:sz w:val="32"/>
          <w:szCs w:val="32"/>
          <w:shd w:val="clear" w:fill="FFFFFF"/>
          <w:lang w:val="en-US" w:eastAsia="zh-CN" w:bidi="ar"/>
        </w:rPr>
      </w:pPr>
    </w:p>
    <w:p w14:paraId="745BE2D8">
      <w:pPr>
        <w:spacing w:before="312" w:beforeLines="100" w:after="312" w:afterLines="100"/>
        <w:rPr>
          <w:rFonts w:hint="eastAsia" w:ascii="仿宋_GB2312" w:eastAsia="仿宋_GB2312"/>
          <w:bCs/>
          <w:sz w:val="32"/>
          <w:szCs w:val="32"/>
        </w:rPr>
      </w:pPr>
      <w:r>
        <w:rPr>
          <w:rFonts w:hint="eastAsia" w:ascii="仿宋_GB2312" w:eastAsia="仿宋_GB2312"/>
          <w:bCs/>
          <w:sz w:val="32"/>
          <w:szCs w:val="32"/>
        </w:rPr>
        <w:t>附件：</w:t>
      </w:r>
    </w:p>
    <w:p w14:paraId="626B700A">
      <w:pPr>
        <w:spacing w:before="312" w:beforeLines="100" w:after="312" w:afterLines="100"/>
        <w:ind w:firstLine="220" w:firstLineChars="50"/>
        <w:rPr>
          <w:rFonts w:hint="eastAsia" w:ascii="华文中宋" w:hAnsi="华文中宋" w:eastAsia="华文中宋" w:cs="华文中宋"/>
          <w:sz w:val="44"/>
          <w:szCs w:val="44"/>
        </w:rPr>
      </w:pPr>
      <w:r>
        <w:rPr>
          <w:rFonts w:hint="eastAsia" w:ascii="华文中宋" w:hAnsi="华文中宋" w:eastAsia="华文中宋" w:cs="华文中宋"/>
          <w:bCs/>
          <w:sz w:val="44"/>
          <w:szCs w:val="44"/>
        </w:rPr>
        <w:t>ＸＸ</w:t>
      </w:r>
      <w:r>
        <w:rPr>
          <w:rFonts w:hint="eastAsia" w:ascii="华文中宋" w:hAnsi="华文中宋" w:eastAsia="华文中宋" w:cs="华文中宋"/>
          <w:sz w:val="44"/>
          <w:szCs w:val="44"/>
        </w:rPr>
        <w:t>公司APEC商务</w:t>
      </w:r>
      <w:r>
        <w:rPr>
          <w:rFonts w:hint="eastAsia" w:ascii="华文中宋" w:hAnsi="华文中宋" w:eastAsia="华文中宋" w:cs="华文中宋"/>
          <w:sz w:val="44"/>
          <w:szCs w:val="44"/>
          <w:lang w:eastAsia="zh-CN"/>
        </w:rPr>
        <w:t>旅行卡</w:t>
      </w:r>
      <w:r>
        <w:rPr>
          <w:rFonts w:hint="eastAsia" w:ascii="华文中宋" w:hAnsi="华文中宋" w:eastAsia="华文中宋" w:cs="华文中宋"/>
          <w:sz w:val="44"/>
          <w:szCs w:val="44"/>
        </w:rPr>
        <w:t>领用申请表</w:t>
      </w:r>
    </w:p>
    <w:p w14:paraId="55ABAD2D">
      <w:pPr>
        <w:spacing w:before="312" w:beforeLines="100" w:after="312" w:afterLines="100"/>
        <w:ind w:firstLine="160" w:firstLineChars="50"/>
        <w:jc w:val="center"/>
        <w:rPr>
          <w:rFonts w:hint="eastAsia" w:ascii="华文宋体" w:hAnsi="华文宋体" w:eastAsia="华文宋体" w:cs="华文宋体"/>
          <w:sz w:val="32"/>
          <w:szCs w:val="32"/>
          <w:lang w:eastAsia="zh-CN"/>
        </w:rPr>
      </w:pPr>
      <w:r>
        <w:rPr>
          <w:rFonts w:hint="eastAsia" w:ascii="华文宋体" w:hAnsi="华文宋体" w:eastAsia="华文宋体" w:cs="华文宋体"/>
          <w:sz w:val="32"/>
          <w:szCs w:val="32"/>
          <w:lang w:eastAsia="zh-CN"/>
        </w:rPr>
        <w:t>（</w:t>
      </w:r>
      <w:r>
        <w:rPr>
          <w:rFonts w:hint="eastAsia" w:ascii="华文宋体" w:hAnsi="华文宋体" w:eastAsia="华文宋体" w:cs="华文宋体"/>
          <w:sz w:val="32"/>
          <w:szCs w:val="32"/>
          <w:lang w:val="en-US" w:eastAsia="zh-CN"/>
        </w:rPr>
        <w:t>参考模板</w:t>
      </w:r>
      <w:r>
        <w:rPr>
          <w:rFonts w:hint="eastAsia" w:ascii="华文宋体" w:hAnsi="华文宋体" w:eastAsia="华文宋体" w:cs="华文宋体"/>
          <w:sz w:val="32"/>
          <w:szCs w:val="32"/>
          <w:lang w:eastAsia="zh-CN"/>
        </w:rPr>
        <w:t>）</w:t>
      </w:r>
    </w:p>
    <w:tbl>
      <w:tblPr>
        <w:tblStyle w:val="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441"/>
        <w:gridCol w:w="2159"/>
        <w:gridCol w:w="719"/>
        <w:gridCol w:w="1081"/>
        <w:gridCol w:w="2413"/>
      </w:tblGrid>
      <w:tr w14:paraId="088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322" w:type="dxa"/>
            <w:gridSpan w:val="6"/>
            <w:noWrap w:val="0"/>
            <w:vAlign w:val="bottom"/>
          </w:tcPr>
          <w:p w14:paraId="680B454A">
            <w:pPr>
              <w:widowControl/>
              <w:spacing w:before="100" w:beforeLines="0" w:beforeAutospacing="1" w:after="100" w:afterLines="0" w:afterAutospacing="1"/>
              <w:rPr>
                <w:rFonts w:hint="eastAsia" w:ascii="华文宋体" w:hAnsi="华文宋体" w:eastAsia="华文宋体" w:cs="华文宋体"/>
                <w:b/>
                <w:kern w:val="0"/>
                <w:sz w:val="32"/>
                <w:szCs w:val="32"/>
              </w:rPr>
            </w:pPr>
            <w:r>
              <w:rPr>
                <w:rFonts w:hint="eastAsia" w:ascii="华文宋体" w:hAnsi="华文宋体" w:eastAsia="华文宋体" w:cs="华文宋体"/>
                <w:b/>
                <w:kern w:val="0"/>
                <w:sz w:val="32"/>
                <w:szCs w:val="32"/>
              </w:rPr>
              <w:t>申报单位：</w:t>
            </w:r>
          </w:p>
        </w:tc>
      </w:tr>
      <w:tr w14:paraId="6A65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2950" w:type="dxa"/>
            <w:gridSpan w:val="2"/>
            <w:tcBorders>
              <w:top w:val="single" w:color="auto" w:sz="4" w:space="0"/>
              <w:left w:val="single" w:color="auto" w:sz="4" w:space="0"/>
              <w:bottom w:val="single" w:color="auto" w:sz="4" w:space="0"/>
              <w:right w:val="single" w:color="auto" w:sz="4" w:space="0"/>
            </w:tcBorders>
            <w:noWrap w:val="0"/>
            <w:vAlign w:val="center"/>
          </w:tcPr>
          <w:p w14:paraId="452D07AC">
            <w:pPr>
              <w:widowControl/>
              <w:spacing w:before="100" w:beforeLines="0" w:beforeAutospacing="1" w:after="100" w:afterLines="0" w:afterAutospacing="1"/>
              <w:jc w:val="center"/>
              <w:rPr>
                <w:rFonts w:hint="eastAsia" w:ascii="华文宋体" w:hAnsi="华文宋体" w:eastAsia="华文宋体" w:cs="华文宋体"/>
                <w:b/>
                <w:kern w:val="0"/>
                <w:sz w:val="32"/>
                <w:szCs w:val="32"/>
              </w:rPr>
            </w:pPr>
            <w:r>
              <w:rPr>
                <w:rFonts w:hint="eastAsia" w:ascii="华文宋体" w:hAnsi="华文宋体" w:eastAsia="华文宋体" w:cs="华文宋体"/>
                <w:b/>
                <w:kern w:val="0"/>
                <w:sz w:val="32"/>
                <w:szCs w:val="32"/>
              </w:rPr>
              <w:t>姓名</w:t>
            </w:r>
          </w:p>
        </w:tc>
        <w:tc>
          <w:tcPr>
            <w:tcW w:w="2878" w:type="dxa"/>
            <w:gridSpan w:val="2"/>
            <w:tcBorders>
              <w:top w:val="single" w:color="auto" w:sz="4" w:space="0"/>
              <w:left w:val="nil"/>
              <w:bottom w:val="single" w:color="auto" w:sz="4" w:space="0"/>
              <w:right w:val="single" w:color="auto" w:sz="4" w:space="0"/>
            </w:tcBorders>
            <w:noWrap w:val="0"/>
            <w:vAlign w:val="center"/>
          </w:tcPr>
          <w:p w14:paraId="62BF22AB">
            <w:pPr>
              <w:widowControl/>
              <w:spacing w:before="100" w:beforeLines="0" w:beforeAutospacing="1" w:after="100" w:afterLines="0" w:afterAutospacing="1"/>
              <w:jc w:val="center"/>
              <w:rPr>
                <w:rFonts w:hint="eastAsia" w:ascii="华文宋体" w:hAnsi="华文宋体" w:eastAsia="华文宋体" w:cs="华文宋体"/>
                <w:b/>
                <w:kern w:val="0"/>
                <w:sz w:val="32"/>
                <w:szCs w:val="32"/>
              </w:rPr>
            </w:pPr>
            <w:r>
              <w:rPr>
                <w:rFonts w:hint="eastAsia" w:ascii="华文宋体" w:hAnsi="华文宋体" w:eastAsia="华文宋体" w:cs="华文宋体"/>
                <w:b/>
                <w:kern w:val="0"/>
                <w:sz w:val="32"/>
                <w:szCs w:val="32"/>
              </w:rPr>
              <w:t>部门（单位）</w:t>
            </w:r>
          </w:p>
        </w:tc>
        <w:tc>
          <w:tcPr>
            <w:tcW w:w="3494" w:type="dxa"/>
            <w:gridSpan w:val="2"/>
            <w:tcBorders>
              <w:top w:val="single" w:color="auto" w:sz="4" w:space="0"/>
              <w:left w:val="nil"/>
              <w:bottom w:val="single" w:color="auto" w:sz="4" w:space="0"/>
              <w:right w:val="single" w:color="auto" w:sz="4" w:space="0"/>
            </w:tcBorders>
            <w:noWrap w:val="0"/>
            <w:vAlign w:val="center"/>
          </w:tcPr>
          <w:p w14:paraId="0548F955">
            <w:pPr>
              <w:widowControl/>
              <w:spacing w:before="100" w:beforeLines="0" w:beforeAutospacing="1" w:after="100" w:afterLines="0" w:afterAutospacing="1"/>
              <w:jc w:val="center"/>
              <w:rPr>
                <w:rFonts w:hint="eastAsia" w:ascii="华文宋体" w:hAnsi="华文宋体" w:eastAsia="华文宋体" w:cs="华文宋体"/>
                <w:kern w:val="0"/>
                <w:sz w:val="32"/>
                <w:szCs w:val="32"/>
              </w:rPr>
            </w:pPr>
            <w:r>
              <w:rPr>
                <w:rFonts w:hint="eastAsia" w:ascii="华文宋体" w:hAnsi="华文宋体" w:eastAsia="华文宋体" w:cs="华文宋体"/>
                <w:b/>
                <w:kern w:val="0"/>
                <w:sz w:val="32"/>
                <w:szCs w:val="32"/>
              </w:rPr>
              <w:t>职务</w:t>
            </w:r>
          </w:p>
        </w:tc>
      </w:tr>
      <w:tr w14:paraId="1DF4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2950" w:type="dxa"/>
            <w:gridSpan w:val="2"/>
            <w:tcBorders>
              <w:top w:val="single" w:color="auto" w:sz="4" w:space="0"/>
              <w:left w:val="single" w:color="auto" w:sz="4" w:space="0"/>
              <w:bottom w:val="single" w:color="auto" w:sz="4" w:space="0"/>
              <w:right w:val="single" w:color="auto" w:sz="4" w:space="0"/>
            </w:tcBorders>
            <w:noWrap w:val="0"/>
            <w:vAlign w:val="center"/>
          </w:tcPr>
          <w:p w14:paraId="521D468A">
            <w:pPr>
              <w:widowControl/>
              <w:spacing w:before="100" w:beforeLines="0" w:beforeAutospacing="1" w:after="100" w:afterLines="0" w:afterAutospacing="1"/>
              <w:jc w:val="center"/>
              <w:rPr>
                <w:rFonts w:hint="eastAsia" w:ascii="华文宋体" w:hAnsi="华文宋体" w:eastAsia="华文宋体" w:cs="华文宋体"/>
                <w:kern w:val="0"/>
                <w:sz w:val="32"/>
                <w:szCs w:val="32"/>
              </w:rPr>
            </w:pPr>
            <w:r>
              <w:rPr>
                <w:rFonts w:hint="eastAsia" w:ascii="华文宋体" w:hAnsi="华文宋体" w:eastAsia="华文宋体" w:cs="华文宋体"/>
                <w:kern w:val="0"/>
                <w:sz w:val="32"/>
                <w:szCs w:val="32"/>
              </w:rPr>
              <w:t>　</w:t>
            </w:r>
          </w:p>
        </w:tc>
        <w:tc>
          <w:tcPr>
            <w:tcW w:w="2878" w:type="dxa"/>
            <w:gridSpan w:val="2"/>
            <w:tcBorders>
              <w:top w:val="nil"/>
              <w:left w:val="nil"/>
              <w:bottom w:val="single" w:color="auto" w:sz="4" w:space="0"/>
              <w:right w:val="single" w:color="auto" w:sz="4" w:space="0"/>
            </w:tcBorders>
            <w:noWrap w:val="0"/>
            <w:vAlign w:val="center"/>
          </w:tcPr>
          <w:p w14:paraId="6FFD1BB2">
            <w:pPr>
              <w:widowControl/>
              <w:spacing w:before="100" w:beforeLines="0" w:beforeAutospacing="1" w:after="100" w:afterLines="0" w:afterAutospacing="1"/>
              <w:jc w:val="center"/>
              <w:rPr>
                <w:rFonts w:hint="eastAsia" w:ascii="华文宋体" w:hAnsi="华文宋体" w:eastAsia="华文宋体" w:cs="华文宋体"/>
                <w:kern w:val="0"/>
                <w:sz w:val="32"/>
                <w:szCs w:val="32"/>
              </w:rPr>
            </w:pPr>
            <w:r>
              <w:rPr>
                <w:rFonts w:hint="eastAsia" w:ascii="华文宋体" w:hAnsi="华文宋体" w:eastAsia="华文宋体" w:cs="华文宋体"/>
                <w:kern w:val="0"/>
                <w:sz w:val="32"/>
                <w:szCs w:val="32"/>
              </w:rPr>
              <w:t>　</w:t>
            </w:r>
          </w:p>
        </w:tc>
        <w:tc>
          <w:tcPr>
            <w:tcW w:w="3494" w:type="dxa"/>
            <w:gridSpan w:val="2"/>
            <w:tcBorders>
              <w:top w:val="nil"/>
              <w:left w:val="nil"/>
              <w:bottom w:val="single" w:color="auto" w:sz="4" w:space="0"/>
              <w:right w:val="single" w:color="auto" w:sz="4" w:space="0"/>
            </w:tcBorders>
            <w:noWrap w:val="0"/>
            <w:vAlign w:val="center"/>
          </w:tcPr>
          <w:p w14:paraId="1F476DF9">
            <w:pPr>
              <w:widowControl/>
              <w:spacing w:before="100" w:beforeLines="0" w:beforeAutospacing="1" w:after="100" w:afterLines="0" w:afterAutospacing="1"/>
              <w:jc w:val="center"/>
              <w:rPr>
                <w:rFonts w:hint="eastAsia" w:ascii="华文宋体" w:hAnsi="华文宋体" w:eastAsia="华文宋体" w:cs="华文宋体"/>
                <w:kern w:val="0"/>
                <w:sz w:val="32"/>
                <w:szCs w:val="32"/>
              </w:rPr>
            </w:pPr>
            <w:r>
              <w:rPr>
                <w:rFonts w:hint="eastAsia" w:ascii="华文宋体" w:hAnsi="华文宋体" w:eastAsia="华文宋体" w:cs="华文宋体"/>
                <w:kern w:val="0"/>
                <w:sz w:val="32"/>
                <w:szCs w:val="32"/>
              </w:rPr>
              <w:t>　</w:t>
            </w:r>
          </w:p>
        </w:tc>
      </w:tr>
      <w:tr w14:paraId="25DC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509" w:type="dxa"/>
            <w:tcBorders>
              <w:top w:val="single" w:color="auto" w:sz="4" w:space="0"/>
              <w:left w:val="single" w:color="auto" w:sz="4" w:space="0"/>
              <w:bottom w:val="single" w:color="auto" w:sz="4" w:space="0"/>
              <w:right w:val="nil"/>
            </w:tcBorders>
            <w:noWrap w:val="0"/>
            <w:vAlign w:val="center"/>
          </w:tcPr>
          <w:p w14:paraId="05A96781">
            <w:pPr>
              <w:widowControl/>
              <w:jc w:val="center"/>
              <w:rPr>
                <w:rFonts w:hint="eastAsia" w:ascii="华文宋体" w:hAnsi="华文宋体" w:eastAsia="华文宋体" w:cs="华文宋体"/>
                <w:b/>
                <w:kern w:val="0"/>
                <w:sz w:val="32"/>
                <w:szCs w:val="32"/>
              </w:rPr>
            </w:pPr>
            <w:r>
              <w:rPr>
                <w:rFonts w:hint="eastAsia" w:ascii="华文宋体" w:hAnsi="华文宋体" w:eastAsia="华文宋体" w:cs="华文宋体"/>
                <w:b/>
                <w:kern w:val="0"/>
                <w:sz w:val="32"/>
                <w:szCs w:val="32"/>
              </w:rPr>
              <w:t>出访国家</w:t>
            </w:r>
          </w:p>
        </w:tc>
        <w:tc>
          <w:tcPr>
            <w:tcW w:w="3600" w:type="dxa"/>
            <w:gridSpan w:val="2"/>
            <w:tcBorders>
              <w:top w:val="single" w:color="auto" w:sz="4" w:space="0"/>
              <w:left w:val="single" w:color="auto" w:sz="4" w:space="0"/>
              <w:bottom w:val="single" w:color="auto" w:sz="4" w:space="0"/>
              <w:right w:val="single" w:color="auto" w:sz="4" w:space="0"/>
            </w:tcBorders>
            <w:noWrap w:val="0"/>
            <w:vAlign w:val="center"/>
          </w:tcPr>
          <w:p w14:paraId="3FA1E24F">
            <w:pPr>
              <w:widowControl/>
              <w:jc w:val="left"/>
              <w:rPr>
                <w:rFonts w:hint="eastAsia" w:ascii="华文宋体" w:hAnsi="华文宋体" w:eastAsia="华文宋体" w:cs="华文宋体"/>
                <w:kern w:val="0"/>
                <w:sz w:val="32"/>
                <w:szCs w:val="32"/>
              </w:rPr>
            </w:pPr>
            <w:r>
              <w:rPr>
                <w:rFonts w:hint="eastAsia" w:ascii="华文宋体" w:hAnsi="华文宋体" w:eastAsia="华文宋体" w:cs="华文宋体"/>
                <w:kern w:val="0"/>
                <w:sz w:val="32"/>
                <w:szCs w:val="32"/>
              </w:rPr>
              <w:t>　</w:t>
            </w:r>
          </w:p>
          <w:p w14:paraId="1C98B67B">
            <w:pPr>
              <w:widowControl/>
              <w:jc w:val="left"/>
              <w:rPr>
                <w:rFonts w:hint="eastAsia" w:ascii="华文宋体" w:hAnsi="华文宋体" w:eastAsia="华文宋体" w:cs="华文宋体"/>
                <w:kern w:val="0"/>
                <w:sz w:val="32"/>
                <w:szCs w:val="32"/>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70F1864">
            <w:pPr>
              <w:widowControl/>
              <w:jc w:val="center"/>
              <w:rPr>
                <w:rFonts w:hint="eastAsia" w:ascii="华文宋体" w:hAnsi="华文宋体" w:eastAsia="华文宋体" w:cs="华文宋体"/>
                <w:b/>
                <w:kern w:val="0"/>
                <w:sz w:val="32"/>
                <w:szCs w:val="32"/>
              </w:rPr>
            </w:pPr>
            <w:r>
              <w:rPr>
                <w:rFonts w:hint="eastAsia" w:ascii="华文宋体" w:hAnsi="华文宋体" w:eastAsia="华文宋体" w:cs="华文宋体"/>
                <w:b/>
                <w:kern w:val="0"/>
                <w:sz w:val="32"/>
                <w:szCs w:val="32"/>
              </w:rPr>
              <w:t>停留天数</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7218B872">
            <w:pPr>
              <w:widowControl/>
              <w:jc w:val="left"/>
              <w:rPr>
                <w:rFonts w:hint="eastAsia" w:ascii="华文宋体" w:hAnsi="华文宋体" w:eastAsia="华文宋体" w:cs="华文宋体"/>
                <w:kern w:val="0"/>
                <w:sz w:val="32"/>
                <w:szCs w:val="32"/>
              </w:rPr>
            </w:pPr>
          </w:p>
          <w:p w14:paraId="67EEBAD5">
            <w:pPr>
              <w:widowControl/>
              <w:jc w:val="left"/>
              <w:rPr>
                <w:rFonts w:hint="eastAsia" w:ascii="华文宋体" w:hAnsi="华文宋体" w:eastAsia="华文宋体" w:cs="华文宋体"/>
                <w:kern w:val="0"/>
                <w:sz w:val="32"/>
                <w:szCs w:val="32"/>
              </w:rPr>
            </w:pPr>
          </w:p>
        </w:tc>
      </w:tr>
      <w:tr w14:paraId="7182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9322" w:type="dxa"/>
            <w:gridSpan w:val="6"/>
            <w:noWrap w:val="0"/>
            <w:vAlign w:val="top"/>
          </w:tcPr>
          <w:p w14:paraId="37020793">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申请事由：</w:t>
            </w:r>
          </w:p>
          <w:p w14:paraId="28F711A0">
            <w:pPr>
              <w:ind w:left="2240" w:hanging="2240" w:hangingChars="700"/>
              <w:rPr>
                <w:rFonts w:hint="eastAsia" w:ascii="仿宋_GB2312" w:hAnsi="宋体" w:eastAsia="仿宋_GB2312"/>
                <w:sz w:val="32"/>
                <w:szCs w:val="32"/>
                <w:lang w:val="en-US" w:eastAsia="zh-CN"/>
              </w:rPr>
            </w:pPr>
            <w:r>
              <w:rPr>
                <w:rFonts w:hint="eastAsia" w:ascii="仿宋_GB2312" w:hAnsi="宋体" w:eastAsia="仿宋_GB2312"/>
                <w:sz w:val="32"/>
                <w:szCs w:val="32"/>
              </w:rPr>
              <w:t>　</w:t>
            </w:r>
            <w:r>
              <w:rPr>
                <w:rFonts w:hint="eastAsia" w:ascii="仿宋_GB2312" w:hAnsi="宋体" w:eastAsia="仿宋_GB2312"/>
                <w:sz w:val="32"/>
                <w:szCs w:val="32"/>
                <w:lang w:val="en-US" w:eastAsia="zh-CN"/>
              </w:rPr>
              <w:t xml:space="preserve">                                                     </w:t>
            </w:r>
          </w:p>
          <w:p w14:paraId="5309A192">
            <w:pPr>
              <w:rPr>
                <w:rFonts w:hint="eastAsia" w:ascii="仿宋_GB2312" w:hAnsi="宋体" w:eastAsia="仿宋_GB2312"/>
                <w:sz w:val="32"/>
                <w:szCs w:val="32"/>
                <w:lang w:val="en-US" w:eastAsia="zh-CN"/>
              </w:rPr>
            </w:pPr>
          </w:p>
          <w:p w14:paraId="3D905F80">
            <w:pPr>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申请人签署：</w:t>
            </w:r>
          </w:p>
          <w:p w14:paraId="37A0D3CE">
            <w:pPr>
              <w:ind w:firstLine="640" w:firstLineChars="200"/>
              <w:jc w:val="right"/>
              <w:rPr>
                <w:rFonts w:hint="eastAsia" w:ascii="仿宋_GB2312" w:hAnsi="宋体" w:eastAsia="仿宋_GB2312"/>
                <w:b/>
                <w:sz w:val="32"/>
                <w:szCs w:val="32"/>
              </w:rPr>
            </w:pPr>
            <w:r>
              <w:rPr>
                <w:rFonts w:hint="eastAsia" w:ascii="仿宋_GB2312" w:hAnsi="宋体" w:eastAsia="仿宋_GB2312"/>
                <w:sz w:val="32"/>
                <w:szCs w:val="32"/>
                <w:lang w:val="en-US" w:eastAsia="zh-CN"/>
              </w:rPr>
              <w:t xml:space="preserve">年　　月　　日 </w:t>
            </w:r>
          </w:p>
        </w:tc>
      </w:tr>
      <w:tr w14:paraId="034C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9322" w:type="dxa"/>
            <w:gridSpan w:val="6"/>
            <w:noWrap w:val="0"/>
            <w:vAlign w:val="top"/>
          </w:tcPr>
          <w:p w14:paraId="5CAE81F7">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审批意见：</w:t>
            </w:r>
          </w:p>
          <w:p w14:paraId="04B80704">
            <w:pPr>
              <w:ind w:firstLine="157" w:firstLineChars="49"/>
              <w:jc w:val="left"/>
              <w:rPr>
                <w:rFonts w:hint="eastAsia" w:ascii="仿宋_GB2312" w:hAnsi="宋体" w:eastAsia="仿宋_GB2312"/>
                <w:b/>
                <w:sz w:val="32"/>
                <w:szCs w:val="32"/>
              </w:rPr>
            </w:pPr>
          </w:p>
          <w:p w14:paraId="58E5DA67">
            <w:pPr>
              <w:ind w:firstLine="157" w:firstLineChars="49"/>
              <w:jc w:val="left"/>
              <w:rPr>
                <w:rFonts w:hint="eastAsia" w:ascii="仿宋_GB2312" w:hAnsi="宋体" w:eastAsia="仿宋_GB2312"/>
                <w:b/>
                <w:sz w:val="32"/>
                <w:szCs w:val="32"/>
              </w:rPr>
            </w:pPr>
          </w:p>
          <w:p w14:paraId="2C138E0B">
            <w:pPr>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批准人签署：</w:t>
            </w:r>
          </w:p>
          <w:p w14:paraId="120A1056">
            <w:pPr>
              <w:jc w:val="right"/>
              <w:rPr>
                <w:rFonts w:hint="eastAsia" w:ascii="仿宋_GB2312" w:hAnsi="宋体" w:eastAsia="仿宋_GB2312"/>
                <w:b/>
                <w:sz w:val="32"/>
                <w:szCs w:val="32"/>
              </w:rPr>
            </w:pPr>
            <w:r>
              <w:rPr>
                <w:rFonts w:hint="eastAsia" w:ascii="仿宋_GB2312" w:hAnsi="宋体" w:eastAsia="仿宋_GB2312"/>
                <w:sz w:val="32"/>
                <w:szCs w:val="32"/>
                <w:lang w:val="en-US" w:eastAsia="zh-CN"/>
              </w:rPr>
              <w:t>　　　　　                                年　　月　　日</w:t>
            </w:r>
          </w:p>
        </w:tc>
      </w:tr>
    </w:tbl>
    <w:p w14:paraId="6EEED990">
      <w:pPr>
        <w:jc w:val="both"/>
        <w:rPr>
          <w:rFonts w:hint="eastAsia" w:ascii="华文中宋" w:hAnsi="华文中宋" w:eastAsia="华文中宋" w:cs="华文中宋"/>
          <w:i w:val="0"/>
          <w:iCs w:val="0"/>
          <w:caps w:val="0"/>
          <w:color w:val="333333"/>
          <w:spacing w:val="0"/>
          <w:kern w:val="0"/>
          <w:sz w:val="32"/>
          <w:szCs w:val="32"/>
          <w:shd w:val="clear" w:fill="FFFFFF"/>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A4DE8"/>
    <w:rsid w:val="07BD1B6A"/>
    <w:rsid w:val="0C4D0943"/>
    <w:rsid w:val="13DF2611"/>
    <w:rsid w:val="187567F8"/>
    <w:rsid w:val="1EDA7E82"/>
    <w:rsid w:val="2F7A4A5A"/>
    <w:rsid w:val="3AD00666"/>
    <w:rsid w:val="43D61822"/>
    <w:rsid w:val="4EAD38DB"/>
    <w:rsid w:val="529122B6"/>
    <w:rsid w:val="5FB24B8D"/>
    <w:rsid w:val="60F142AF"/>
    <w:rsid w:val="6D145A9F"/>
    <w:rsid w:val="72D4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customStyle="1" w:styleId="6">
    <w:name w:val="defaultfont"/>
    <w:basedOn w:val="1"/>
    <w:uiPriority w:val="0"/>
    <w:pPr>
      <w:widowControl/>
      <w:spacing w:before="100" w:beforeLines="0" w:beforeAutospacing="1" w:after="100" w:afterLines="0" w:afterAutospacing="1"/>
      <w:jc w:val="left"/>
    </w:pPr>
    <w:rPr>
      <w:rFonts w:ascii="Arial" w:hAnsi="Arial" w:cs="Arial"/>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666</Words>
  <Characters>695</Characters>
  <Lines>0</Lines>
  <Paragraphs>0</Paragraphs>
  <TotalTime>9</TotalTime>
  <ScaleCrop>false</ScaleCrop>
  <LinksUpToDate>false</LinksUpToDate>
  <CharactersWithSpaces>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2026-05-06T06:57:00Z</dcterms:created>
  <dc:creator>Administrator</dc:creator>
  <cp:lastModifiedBy>无笙之歌</cp:lastModifiedBy>
  <cp:lastPrinted>2026-05-06T09:31:00Z</cp:lastPrinted>
  <dcterms:modified xsi:type="dcterms:W3CDTF">2026-05-07T02:50:41Z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eyJoZGlkIjoiMTQwYzBiMDQwZWIwNGZkM2E2ZGI5OTU5NjhhMGFjNzYiLCJ1c2VySWQiOiIxMTQ1MDc5MDc2In0=</vt:lpwstr>
  </property>
  <property fmtid="{D5CDD505-2E9C-101B-9397-08002B2CF9AE}" pid="4" name="ICV">
    <vt:lpwstr>CFB96AF0DE7F4749B1AC1229DFD27738_12</vt:lpwstr>
  </property>
</Properties>
</file>